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Ретроспективна</w:t>
      </w:r>
      <w:proofErr w:type="spellEnd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изложба</w:t>
      </w:r>
      <w:proofErr w:type="spellEnd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- 20 </w:t>
      </w:r>
      <w:proofErr w:type="spellStart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година</w:t>
      </w:r>
      <w:proofErr w:type="spellEnd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стваралаштва</w:t>
      </w:r>
      <w:proofErr w:type="spellEnd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мозаику</w:t>
      </w:r>
      <w:proofErr w:type="spellEnd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140D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22-30.4.2026.</w:t>
      </w:r>
      <w:proofErr w:type="gramEnd"/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140DB">
        <w:rPr>
          <w:rFonts w:ascii="Calibri" w:eastAsia="Times New Roman" w:hAnsi="Calibri" w:cs="Calibri"/>
          <w:color w:val="000000"/>
        </w:rPr>
        <w:t> </w:t>
      </w:r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140DB">
        <w:rPr>
          <w:rFonts w:ascii="Calibri" w:eastAsia="Times New Roman" w:hAnsi="Calibri" w:cs="Calibri"/>
          <w:color w:val="000000"/>
        </w:rPr>
        <w:t> </w:t>
      </w:r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Изложба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обухвата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одабране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радове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обе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ауторке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настале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претходних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20 </w:t>
      </w:r>
      <w:proofErr w:type="spellStart"/>
      <w:r w:rsidRPr="003140DB">
        <w:rPr>
          <w:rFonts w:ascii="Calibri" w:eastAsia="Times New Roman" w:hAnsi="Calibri" w:cs="Calibri"/>
          <w:color w:val="000000"/>
        </w:rPr>
        <w:t>година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рада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Иако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периоду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изражавале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другим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ликовним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техникама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мозаици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константна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појава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њиховом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стваралаштву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њима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најпрепознатљивије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Мозаик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за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њих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није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само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једна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техника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примењеног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сликарства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декоративне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намене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већ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пуноправни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ликовни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језик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користе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изразе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своја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промишљања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о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савременом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човеку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његовом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унутрашњем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бићу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тренутку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коме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живимо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140DB">
        <w:rPr>
          <w:rFonts w:ascii="Calibri" w:eastAsia="Times New Roman" w:hAnsi="Calibri" w:cs="Calibri"/>
          <w:color w:val="000000"/>
        </w:rPr>
        <w:t> </w:t>
      </w:r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3140DB">
        <w:rPr>
          <w:rFonts w:ascii="Calibri" w:eastAsia="Times New Roman" w:hAnsi="Calibri" w:cs="Calibri"/>
          <w:b/>
          <w:bCs/>
          <w:color w:val="000000"/>
        </w:rPr>
        <w:t>Ружица</w:t>
      </w:r>
      <w:proofErr w:type="spellEnd"/>
      <w:r w:rsidRPr="003140D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b/>
          <w:bCs/>
          <w:color w:val="000000"/>
        </w:rPr>
        <w:t>Бајић</w:t>
      </w:r>
      <w:proofErr w:type="spellEnd"/>
      <w:r w:rsidRPr="003140D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b/>
          <w:bCs/>
          <w:color w:val="000000"/>
        </w:rPr>
        <w:t>Синкевић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започиње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свој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професионални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пољу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ликовне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технике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мозаика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магистарским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пројектом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Транспоновани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пејзаж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мозаику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витражу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за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одређени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архитектонски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објекат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2006.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године</w:t>
      </w:r>
      <w:proofErr w:type="spellEnd"/>
      <w:proofErr w:type="gramEnd"/>
      <w:r w:rsidRPr="003140DB">
        <w:rPr>
          <w:rFonts w:ascii="Calibri" w:eastAsia="Times New Roman" w:hAnsi="Calibri" w:cs="Calibri"/>
          <w:color w:val="000000"/>
        </w:rPr>
        <w:t xml:space="preserve">.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Након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тога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наставља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истраживање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истој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техници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постепено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правећи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искорак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рељефа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присутног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већ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раним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радовима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тродимензионалној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форми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Најчешће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ствара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просторне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инсталације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сферног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облика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испитује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шта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налази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испод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површине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љуштуре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спољашњости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- </w:t>
      </w:r>
      <w:proofErr w:type="spellStart"/>
      <w:r w:rsidRPr="003140DB">
        <w:rPr>
          <w:rFonts w:ascii="Calibri" w:eastAsia="Times New Roman" w:hAnsi="Calibri" w:cs="Calibri"/>
          <w:color w:val="000000"/>
        </w:rPr>
        <w:t>циклус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радова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Хармонија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сфера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Разбијање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савршеног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облика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сфере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понекад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делује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цветање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понекад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отварање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нас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инспирише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продремо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срж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сваког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елемента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Циклус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Испод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површине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обухвата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дводимензионалне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радове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укључују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свилу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потпуну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супротност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чврстим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постојаним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материјалима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попут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камена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стакла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3140DB">
        <w:rPr>
          <w:rFonts w:ascii="Calibri" w:eastAsia="Times New Roman" w:hAnsi="Calibri" w:cs="Calibri"/>
          <w:color w:val="000000"/>
        </w:rPr>
        <w:t xml:space="preserve">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последњој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серији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радова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Ружица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слави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лепоту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природног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камена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пажљиво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бирајући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ониксе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мермере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пешчар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гранит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међусобном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сагласју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стварају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утисак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мекоће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унутар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објективно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чврстог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материјала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наглашавајући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његову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унутрашњу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светлост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структуру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скривену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органску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динамику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140DB">
        <w:rPr>
          <w:rFonts w:ascii="Calibri" w:eastAsia="Times New Roman" w:hAnsi="Calibri" w:cs="Calibri"/>
          <w:color w:val="000000"/>
        </w:rPr>
        <w:t> </w:t>
      </w:r>
    </w:p>
    <w:p w:rsidR="003140DB" w:rsidRPr="003140DB" w:rsidRDefault="003140DB" w:rsidP="003140DB">
      <w:pPr>
        <w:spacing w:before="120"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3140DB">
        <w:rPr>
          <w:rFonts w:ascii="Calibri" w:eastAsia="Times New Roman" w:hAnsi="Calibri" w:cs="Calibri"/>
          <w:b/>
          <w:bCs/>
          <w:color w:val="000000"/>
        </w:rPr>
        <w:t>Милица</w:t>
      </w:r>
      <w:proofErr w:type="spellEnd"/>
      <w:r w:rsidRPr="003140D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b/>
          <w:bCs/>
          <w:color w:val="000000"/>
        </w:rPr>
        <w:t>Вуковић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својим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мозаицима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>/</w:t>
      </w:r>
      <w:proofErr w:type="spellStart"/>
      <w:r w:rsidRPr="003140DB">
        <w:rPr>
          <w:rFonts w:ascii="Calibri" w:eastAsia="Times New Roman" w:hAnsi="Calibri" w:cs="Calibri"/>
          <w:color w:val="000000"/>
        </w:rPr>
        <w:t>асамблажима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комбинује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камен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керамику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другим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материјалима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што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одбачени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метални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елементи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површине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малтеру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осликана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позадина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тд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Кроз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своје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радове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говори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о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различитим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формама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медијских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утицаја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претежно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телевизије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свест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оних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изложени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Њени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мозаици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дипломске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изложбе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приказивали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конкретне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реч</w:t>
      </w:r>
      <w:bookmarkStart w:id="0" w:name="_GoBack"/>
      <w:bookmarkEnd w:id="0"/>
      <w:r w:rsidRPr="003140DB">
        <w:rPr>
          <w:rFonts w:ascii="Calibri" w:eastAsia="Times New Roman" w:hAnsi="Calibri" w:cs="Calibri"/>
          <w:color w:val="000000"/>
        </w:rPr>
        <w:t>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мозаицима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магистарске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изложбе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називом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Од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електронске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ка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зидној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слици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-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знакови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(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симболи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)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медијских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порука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као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тема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зидног</w:t>
      </w:r>
      <w:proofErr w:type="spellEnd"/>
      <w:r w:rsidRPr="003140DB">
        <w:rPr>
          <w:rFonts w:ascii="Calibri" w:eastAsia="Times New Roman" w:hAnsi="Calibri" w:cs="Calibri"/>
          <w:i/>
          <w:iCs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i/>
          <w:iCs/>
          <w:color w:val="000000"/>
        </w:rPr>
        <w:t>сликарства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„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преводи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“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узвичнике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упитнике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наводнике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опште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препознатљиве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целом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свету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.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Сваки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знак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чини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један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скуп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психолошких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стања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човека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упија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програм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а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комбиновани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„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реченице</w:t>
      </w:r>
      <w:proofErr w:type="spellEnd"/>
      <w:proofErr w:type="gramStart"/>
      <w:r w:rsidRPr="003140DB">
        <w:rPr>
          <w:rFonts w:ascii="Calibri" w:eastAsia="Times New Roman" w:hAnsi="Calibri" w:cs="Calibri"/>
          <w:color w:val="000000"/>
        </w:rPr>
        <w:t xml:space="preserve">“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представљају</w:t>
      </w:r>
      <w:proofErr w:type="spellEnd"/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систем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кодова</w:t>
      </w:r>
      <w:proofErr w:type="spellEnd"/>
      <w:r w:rsidRPr="003140DB">
        <w:rPr>
          <w:rFonts w:ascii="Calibri" w:eastAsia="Times New Roman" w:hAnsi="Calibri" w:cs="Calibri"/>
          <w:color w:val="000000"/>
        </w:rPr>
        <w:t>/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порука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које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медији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пласирају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.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Ову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тему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касније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надограђује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серијом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радова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инспирисаних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култом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хране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због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чега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тада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мозаицима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појављују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јагоде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шлаг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празни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тањири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сл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Иако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исте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теме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и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данас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фокусу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Миличиног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стваралаштва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њен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ликовни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израз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трансформисао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током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година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сазревања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тако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је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сада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директног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прешао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нешто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суптилнији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облик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  <w:r w:rsidRPr="003140DB">
        <w:rPr>
          <w:rFonts w:ascii="Calibri" w:eastAsia="Times New Roman" w:hAnsi="Calibri" w:cs="Calibri"/>
          <w:color w:val="000000"/>
        </w:rPr>
        <w:t xml:space="preserve"> </w:t>
      </w:r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140DB">
        <w:rPr>
          <w:rFonts w:ascii="Calibri" w:eastAsia="Times New Roman" w:hAnsi="Calibri" w:cs="Calibri"/>
          <w:color w:val="000000"/>
        </w:rPr>
        <w:t> </w:t>
      </w:r>
    </w:p>
    <w:p w:rsidR="003140DB" w:rsidRPr="003140DB" w:rsidRDefault="003140DB" w:rsidP="003140DB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3140DB">
        <w:rPr>
          <w:rFonts w:ascii="Calibri" w:eastAsia="Times New Roman" w:hAnsi="Calibri" w:cs="Calibri"/>
          <w:color w:val="000000"/>
        </w:rPr>
        <w:t>Будући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мозаику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приступају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различите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начине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дијалог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радова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ове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две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уметнице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истом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простору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посматрачу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пружа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један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динамичан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увид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богатство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могућности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изражавања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у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оквиру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оведревне</w:t>
      </w:r>
      <w:proofErr w:type="spellEnd"/>
      <w:r w:rsidRPr="003140D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3140DB">
        <w:rPr>
          <w:rFonts w:ascii="Calibri" w:eastAsia="Times New Roman" w:hAnsi="Calibri" w:cs="Calibri"/>
          <w:color w:val="000000"/>
        </w:rPr>
        <w:t>технике</w:t>
      </w:r>
      <w:proofErr w:type="spellEnd"/>
      <w:r w:rsidRPr="003140DB">
        <w:rPr>
          <w:rFonts w:ascii="Calibri" w:eastAsia="Times New Roman" w:hAnsi="Calibri" w:cs="Calibri"/>
          <w:color w:val="000000"/>
        </w:rPr>
        <w:t>.</w:t>
      </w:r>
      <w:proofErr w:type="gramEnd"/>
    </w:p>
    <w:p w:rsidR="003140DB" w:rsidRPr="003140DB" w:rsidRDefault="003140DB" w:rsidP="003140DB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140DB">
        <w:rPr>
          <w:rFonts w:ascii="Calibri" w:eastAsia="Times New Roman" w:hAnsi="Calibri" w:cs="Calibri"/>
          <w:color w:val="000000"/>
        </w:rPr>
        <w:t> </w:t>
      </w:r>
    </w:p>
    <w:p w:rsidR="00DB4921" w:rsidRDefault="003140DB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DB"/>
    <w:rsid w:val="00126FA2"/>
    <w:rsid w:val="003140DB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2026-04-14T08:58:00Z</dcterms:created>
  <dcterms:modified xsi:type="dcterms:W3CDTF">2026-04-14T08:59:00Z</dcterms:modified>
</cp:coreProperties>
</file>